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超星平台操作流程</w:t>
      </w:r>
    </w:p>
    <w:p>
      <w:pPr>
        <w:jc w:val="center"/>
        <w:rPr>
          <w:rFonts w:hint="default"/>
          <w:b/>
          <w:sz w:val="48"/>
          <w:szCs w:val="4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FF000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FF0000"/>
          <w:sz w:val="30"/>
          <w:szCs w:val="30"/>
        </w:rPr>
        <w:t>电脑端学习步骤：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先打开网址：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"http://qzctxl.jxjy.chaoxing.com/login"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>http://qzctxl.jxjy.chaoxing.com/login</w:t>
      </w: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，选择机构账号登录，首次登录学号，密码默认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edu@+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身份证后六位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0" distR="0">
            <wp:extent cx="4248150" cy="2276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555" cy="228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首次登录后需要绑定手机号码，绑定后设置密码务必保存好，下次登录时可直接用手机号码登录。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0" distR="0">
            <wp:extent cx="3648075" cy="2420620"/>
            <wp:effectExtent l="0" t="0" r="0" b="0"/>
            <wp:docPr id="2" name="图片 2" descr="C:\Users\ADMINI~1\AppData\Local\Temp\WeChat Files\e265af768de2a783ad342f898db2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265af768de2a783ad342f898db26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672" cy="242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登录后需要核对信息，有误的请第一时间联系班主任，没有问题的确认无误后进入学习平台。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0" distR="0">
            <wp:extent cx="4476750" cy="31559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2846" cy="316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登录平台开始学习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69865" cy="3171190"/>
            <wp:effectExtent l="0" t="0" r="3175" b="13970"/>
            <wp:docPr id="9" name="图片 9" descr="16457492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574923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视频课程点击进入学习，打开课程-进入学习任务。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直播课程点击进入学习，选择直播章节，进入直播。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FF0000"/>
          <w:sz w:val="30"/>
          <w:szCs w:val="30"/>
        </w:rPr>
        <w:t>手机APP学习步骤：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先下载超星学习通软件，可直接扫码二维码或者打开手机应用市场搜索“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学习通</w:t>
      </w:r>
      <w:r>
        <w:rPr>
          <w:rFonts w:hint="eastAsia" w:ascii="仿宋_GB2312" w:hAnsi="仿宋_GB2312" w:eastAsia="仿宋_GB2312" w:cs="仿宋_GB2312"/>
          <w:sz w:val="30"/>
          <w:szCs w:val="30"/>
        </w:rPr>
        <w:t>”。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0" distR="0">
            <wp:extent cx="1714500" cy="16802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68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2.首次</w:t>
      </w:r>
      <w:r>
        <w:rPr>
          <w:rFonts w:hint="eastAsia" w:ascii="仿宋_GB2312" w:hAnsi="仿宋_GB2312" w:eastAsia="仿宋_GB2312" w:cs="仿宋_GB2312"/>
          <w:sz w:val="30"/>
          <w:szCs w:val="30"/>
        </w:rPr>
        <w:t>登录选择最下方“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新用户注册</w:t>
      </w:r>
      <w:r>
        <w:rPr>
          <w:rFonts w:hint="eastAsia" w:ascii="仿宋_GB2312" w:hAnsi="仿宋_GB2312" w:eastAsia="仿宋_GB2312" w:cs="仿宋_GB2312"/>
          <w:sz w:val="30"/>
          <w:szCs w:val="30"/>
        </w:rPr>
        <w:t>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输入手机号码，获取验证码，设置密码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单位验证输入126719（衢州职业技术学院继教院），绑定自己的学号。</w:t>
      </w:r>
      <w:r>
        <w:rPr>
          <w:rFonts w:hint="eastAsia" w:ascii="仿宋_GB2312" w:hAnsi="仿宋_GB2312" w:eastAsia="仿宋_GB2312" w:cs="仿宋_GB2312"/>
          <w:sz w:val="30"/>
          <w:szCs w:val="30"/>
        </w:rPr>
        <w:t>下次登录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可直接用</w:t>
      </w:r>
      <w:r>
        <w:rPr>
          <w:rFonts w:hint="eastAsia" w:ascii="仿宋_GB2312" w:hAnsi="仿宋_GB2312" w:eastAsia="仿宋_GB2312" w:cs="仿宋_GB2312"/>
          <w:sz w:val="30"/>
          <w:szCs w:val="30"/>
        </w:rPr>
        <w:t>手机号码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登录学习。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425065" cy="4048760"/>
            <wp:effectExtent l="0" t="0" r="13335" b="508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277110" cy="3931920"/>
            <wp:effectExtent l="0" t="0" r="8890" b="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146300" cy="3799840"/>
            <wp:effectExtent l="0" t="0" r="2540" b="1016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385695" cy="3883025"/>
            <wp:effectExtent l="0" t="0" r="6985" b="317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0" distR="0">
            <wp:extent cx="2200910" cy="4181475"/>
            <wp:effectExtent l="0" t="0" r="889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drawing>
          <wp:inline distT="0" distB="0" distL="114300" distR="114300">
            <wp:extent cx="2590800" cy="4259580"/>
            <wp:effectExtent l="0" t="0" r="0" b="7620"/>
            <wp:docPr id="24" name="图片 24" descr="164610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461007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D9CFA"/>
    <w:multiLevelType w:val="singleLevel"/>
    <w:tmpl w:val="A4FD9C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2"/>
    <w:rsid w:val="000F1864"/>
    <w:rsid w:val="001402B7"/>
    <w:rsid w:val="00292919"/>
    <w:rsid w:val="003B4C72"/>
    <w:rsid w:val="004B72C5"/>
    <w:rsid w:val="00666695"/>
    <w:rsid w:val="008056CF"/>
    <w:rsid w:val="008F57CA"/>
    <w:rsid w:val="0096414B"/>
    <w:rsid w:val="00DB5FC6"/>
    <w:rsid w:val="00E455C1"/>
    <w:rsid w:val="00EC56AD"/>
    <w:rsid w:val="00FD1171"/>
    <w:rsid w:val="0B24443D"/>
    <w:rsid w:val="27BC4D73"/>
    <w:rsid w:val="4C38460F"/>
    <w:rsid w:val="53F6249C"/>
    <w:rsid w:val="62A9638B"/>
    <w:rsid w:val="73E1329E"/>
    <w:rsid w:val="7A7826CA"/>
    <w:rsid w:val="7D5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20202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9ABF0-F73B-45A6-8A38-595730E4D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87</Words>
  <Characters>500</Characters>
  <Lines>4</Lines>
  <Paragraphs>1</Paragraphs>
  <TotalTime>5</TotalTime>
  <ScaleCrop>false</ScaleCrop>
  <LinksUpToDate>false</LinksUpToDate>
  <CharactersWithSpaces>586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2020-06-28T07:35:00Z</dcterms:created>
  <dc:creator>Administrator</dc:creator>
  <cp:lastModifiedBy>Dell</cp:lastModifiedBy>
  <dcterms:modified xsi:type="dcterms:W3CDTF">2023-09-26T03:02:14Z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